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545C" w:rsidRDefault="0051545C" w:rsidP="0051545C">
      <w:pPr>
        <w:jc w:val="center"/>
        <w:rPr>
          <w:b/>
          <w:sz w:val="28"/>
          <w:szCs w:val="28"/>
          <w:lang w:val="it-IT"/>
        </w:rPr>
      </w:pPr>
      <w:r>
        <w:rPr>
          <w:b/>
          <w:sz w:val="28"/>
          <w:szCs w:val="28"/>
          <w:lang w:val="it-IT"/>
        </w:rPr>
        <w:t>UNIVERSITÀ DI PARMA</w:t>
      </w:r>
    </w:p>
    <w:p w:rsidR="0051545C" w:rsidRDefault="0051545C" w:rsidP="0051545C">
      <w:pPr>
        <w:jc w:val="center"/>
        <w:rPr>
          <w:b/>
          <w:sz w:val="28"/>
          <w:szCs w:val="28"/>
          <w:lang w:val="it-IT"/>
        </w:rPr>
      </w:pPr>
      <w:r>
        <w:rPr>
          <w:b/>
          <w:sz w:val="28"/>
          <w:szCs w:val="28"/>
          <w:lang w:val="it-IT"/>
        </w:rPr>
        <w:t xml:space="preserve">CORSO DI STUDI IN </w:t>
      </w:r>
      <w:r w:rsidR="00627CD9">
        <w:rPr>
          <w:b/>
          <w:sz w:val="28"/>
          <w:szCs w:val="28"/>
          <w:lang w:val="it-IT"/>
        </w:rPr>
        <w:t>LINGUE, CULTURE, COMUNICAZIONE</w:t>
      </w:r>
      <w:bookmarkStart w:id="0" w:name="_GoBack"/>
      <w:bookmarkEnd w:id="0"/>
    </w:p>
    <w:p w:rsidR="0051545C" w:rsidRDefault="0051545C" w:rsidP="0051545C">
      <w:pPr>
        <w:jc w:val="center"/>
        <w:rPr>
          <w:b/>
          <w:sz w:val="24"/>
          <w:szCs w:val="24"/>
        </w:rPr>
      </w:pPr>
      <w:r>
        <w:rPr>
          <w:b/>
          <w:sz w:val="24"/>
          <w:szCs w:val="24"/>
        </w:rPr>
        <w:t>LANGUE</w:t>
      </w:r>
      <w:r>
        <w:rPr>
          <w:b/>
          <w:sz w:val="24"/>
          <w:szCs w:val="24"/>
        </w:rPr>
        <w:t xml:space="preserve"> ET TRADUCTION </w:t>
      </w:r>
      <w:proofErr w:type="gramStart"/>
      <w:r>
        <w:rPr>
          <w:b/>
          <w:sz w:val="24"/>
          <w:szCs w:val="24"/>
        </w:rPr>
        <w:t>FRANÇAISE  -</w:t>
      </w:r>
      <w:proofErr w:type="gramEnd"/>
      <w:r>
        <w:rPr>
          <w:b/>
          <w:sz w:val="24"/>
          <w:szCs w:val="24"/>
        </w:rPr>
        <w:t xml:space="preserve"> LM</w:t>
      </w:r>
    </w:p>
    <w:p w:rsidR="0051545C" w:rsidRDefault="0051545C" w:rsidP="0051545C">
      <w:pPr>
        <w:jc w:val="center"/>
        <w:rPr>
          <w:b/>
          <w:sz w:val="24"/>
          <w:szCs w:val="24"/>
          <w:lang w:val="it-IT"/>
        </w:rPr>
      </w:pPr>
      <w:r>
        <w:rPr>
          <w:b/>
          <w:sz w:val="24"/>
          <w:szCs w:val="24"/>
          <w:lang w:val="it-IT"/>
        </w:rPr>
        <w:t>Prof.ssa Simonetta Anna Valenti</w:t>
      </w:r>
    </w:p>
    <w:p w:rsidR="0051545C" w:rsidRDefault="0051545C" w:rsidP="0051545C">
      <w:pPr>
        <w:jc w:val="center"/>
        <w:rPr>
          <w:b/>
          <w:sz w:val="24"/>
          <w:szCs w:val="24"/>
          <w:lang w:val="it-IT"/>
        </w:rPr>
      </w:pPr>
      <w:r>
        <w:rPr>
          <w:b/>
          <w:sz w:val="24"/>
          <w:szCs w:val="24"/>
          <w:lang w:val="it-IT"/>
        </w:rPr>
        <w:tab/>
      </w:r>
      <w:r>
        <w:rPr>
          <w:b/>
          <w:sz w:val="24"/>
          <w:szCs w:val="24"/>
          <w:lang w:val="it-IT"/>
        </w:rPr>
        <w:tab/>
      </w:r>
      <w:r>
        <w:rPr>
          <w:b/>
          <w:sz w:val="24"/>
          <w:szCs w:val="24"/>
          <w:lang w:val="it-IT"/>
        </w:rPr>
        <w:tab/>
      </w:r>
      <w:r>
        <w:rPr>
          <w:b/>
          <w:sz w:val="24"/>
          <w:szCs w:val="24"/>
          <w:lang w:val="it-IT"/>
        </w:rPr>
        <w:tab/>
      </w:r>
      <w:r>
        <w:rPr>
          <w:b/>
          <w:sz w:val="24"/>
          <w:szCs w:val="24"/>
          <w:lang w:val="it-IT"/>
        </w:rPr>
        <w:tab/>
      </w:r>
      <w:r>
        <w:rPr>
          <w:b/>
          <w:sz w:val="24"/>
          <w:szCs w:val="24"/>
          <w:lang w:val="it-IT"/>
        </w:rPr>
        <w:tab/>
      </w:r>
      <w:r>
        <w:rPr>
          <w:b/>
          <w:sz w:val="24"/>
          <w:szCs w:val="24"/>
          <w:lang w:val="it-IT"/>
        </w:rPr>
        <w:tab/>
      </w:r>
    </w:p>
    <w:p w:rsidR="0051545C" w:rsidRPr="0051545C" w:rsidRDefault="0051545C" w:rsidP="0051545C">
      <w:pPr>
        <w:ind w:left="5664" w:firstLine="708"/>
        <w:jc w:val="center"/>
        <w:rPr>
          <w:sz w:val="24"/>
          <w:szCs w:val="24"/>
          <w:lang w:val="it-IT"/>
        </w:rPr>
      </w:pPr>
      <w:r w:rsidRPr="0051545C">
        <w:rPr>
          <w:sz w:val="24"/>
          <w:szCs w:val="24"/>
          <w:lang w:val="it-IT"/>
        </w:rPr>
        <w:t xml:space="preserve">Parme, le </w:t>
      </w:r>
      <w:proofErr w:type="gramStart"/>
      <w:r w:rsidRPr="0051545C">
        <w:rPr>
          <w:sz w:val="24"/>
          <w:szCs w:val="24"/>
          <w:lang w:val="it-IT"/>
        </w:rPr>
        <w:t xml:space="preserve">13 </w:t>
      </w:r>
      <w:r w:rsidRPr="0051545C">
        <w:rPr>
          <w:sz w:val="24"/>
          <w:szCs w:val="24"/>
          <w:lang w:val="it-IT"/>
        </w:rPr>
        <w:t xml:space="preserve"> </w:t>
      </w:r>
      <w:proofErr w:type="spellStart"/>
      <w:r>
        <w:rPr>
          <w:sz w:val="24"/>
          <w:szCs w:val="24"/>
          <w:lang w:val="it-IT"/>
        </w:rPr>
        <w:t>septembre</w:t>
      </w:r>
      <w:proofErr w:type="spellEnd"/>
      <w:proofErr w:type="gramEnd"/>
      <w:r w:rsidRPr="0051545C">
        <w:rPr>
          <w:sz w:val="24"/>
          <w:szCs w:val="24"/>
          <w:lang w:val="it-IT"/>
        </w:rPr>
        <w:t xml:space="preserve"> 2016</w:t>
      </w:r>
    </w:p>
    <w:p w:rsidR="0051545C" w:rsidRPr="0051545C" w:rsidRDefault="0051545C" w:rsidP="0051545C">
      <w:pPr>
        <w:ind w:left="5664" w:firstLine="708"/>
        <w:jc w:val="center"/>
        <w:rPr>
          <w:sz w:val="24"/>
          <w:szCs w:val="24"/>
          <w:lang w:val="it-IT"/>
        </w:rPr>
      </w:pPr>
    </w:p>
    <w:p w:rsidR="0051545C" w:rsidRDefault="0051545C" w:rsidP="0051545C">
      <w:pPr>
        <w:jc w:val="both"/>
        <w:rPr>
          <w:b/>
          <w:sz w:val="24"/>
          <w:szCs w:val="24"/>
        </w:rPr>
      </w:pPr>
      <w:r>
        <w:rPr>
          <w:b/>
          <w:sz w:val="24"/>
          <w:szCs w:val="24"/>
        </w:rPr>
        <w:t>NOM ET PRÉNOM ……………………………………………………………………………………………………………………</w:t>
      </w:r>
    </w:p>
    <w:p w:rsidR="0051545C" w:rsidRDefault="0051545C" w:rsidP="0051545C">
      <w:pPr>
        <w:jc w:val="both"/>
        <w:rPr>
          <w:b/>
          <w:sz w:val="24"/>
          <w:szCs w:val="24"/>
        </w:rPr>
      </w:pPr>
      <w:r>
        <w:rPr>
          <w:b/>
          <w:sz w:val="24"/>
          <w:szCs w:val="24"/>
        </w:rPr>
        <w:t xml:space="preserve">CODE PERSONNEL </w:t>
      </w:r>
      <w:proofErr w:type="gramStart"/>
      <w:r>
        <w:rPr>
          <w:b/>
          <w:sz w:val="24"/>
          <w:szCs w:val="24"/>
        </w:rPr>
        <w:t>…………………………………………………………………………………………………………………..</w:t>
      </w:r>
      <w:proofErr w:type="gramEnd"/>
    </w:p>
    <w:p w:rsidR="0051545C" w:rsidRDefault="0051545C" w:rsidP="0051545C">
      <w:pPr>
        <w:jc w:val="center"/>
        <w:rPr>
          <w:b/>
          <w:sz w:val="24"/>
          <w:szCs w:val="24"/>
        </w:rPr>
      </w:pPr>
    </w:p>
    <w:p w:rsidR="0051545C" w:rsidRDefault="0051545C" w:rsidP="0051545C">
      <w:pPr>
        <w:jc w:val="center"/>
        <w:rPr>
          <w:b/>
          <w:sz w:val="24"/>
          <w:szCs w:val="24"/>
        </w:rPr>
      </w:pPr>
      <w:r>
        <w:rPr>
          <w:b/>
          <w:sz w:val="24"/>
          <w:szCs w:val="24"/>
        </w:rPr>
        <w:t>Épreuve de Thème.</w:t>
      </w:r>
    </w:p>
    <w:p w:rsidR="0051545C" w:rsidRDefault="0051545C" w:rsidP="0051545C">
      <w:pPr>
        <w:jc w:val="center"/>
        <w:rPr>
          <w:b/>
          <w:sz w:val="24"/>
          <w:szCs w:val="24"/>
        </w:rPr>
      </w:pPr>
    </w:p>
    <w:p w:rsidR="0051545C" w:rsidRDefault="0051545C" w:rsidP="0051545C">
      <w:pPr>
        <w:rPr>
          <w:b/>
        </w:rPr>
      </w:pPr>
      <w:r>
        <w:rPr>
          <w:b/>
        </w:rPr>
        <w:t>Traduisez en français le texte suivant.</w:t>
      </w:r>
    </w:p>
    <w:p w:rsidR="00FA04CD" w:rsidRDefault="00FA04CD"/>
    <w:p w:rsidR="0051545C" w:rsidRDefault="0051545C" w:rsidP="0051545C">
      <w:pPr>
        <w:spacing w:after="0" w:line="240" w:lineRule="auto"/>
        <w:jc w:val="both"/>
        <w:rPr>
          <w:lang w:val="it-IT"/>
        </w:rPr>
      </w:pPr>
      <w:r>
        <w:tab/>
      </w:r>
      <w:r w:rsidRPr="0051545C">
        <w:rPr>
          <w:lang w:val="it-IT"/>
        </w:rPr>
        <w:t xml:space="preserve">Quando fu al suo posto nel coupé, in fondo, e la diligenza si mise in moto, trainata dai cinque cavalli che si slanciarono tutti insieme, si sentì sprofondare in una sorta di ebbrezza. </w:t>
      </w:r>
      <w:r>
        <w:rPr>
          <w:lang w:val="it-IT"/>
        </w:rPr>
        <w:t>Come un architetto che disegna la pianta di un palazzo, dispose in anticipo il piano della sua vita. La colmò di raffinatezze e splendori; si innalzava fino al cielo e conteneva una gran ricchezza di cose. La contemplazione di tutto questo era così intensa che gli oggetti intorno a lui erano scomparsi.</w:t>
      </w:r>
    </w:p>
    <w:p w:rsidR="0051545C" w:rsidRDefault="0051545C" w:rsidP="0051545C">
      <w:pPr>
        <w:spacing w:after="0" w:line="240" w:lineRule="auto"/>
        <w:jc w:val="both"/>
        <w:rPr>
          <w:lang w:val="it-IT"/>
        </w:rPr>
      </w:pPr>
      <w:r>
        <w:rPr>
          <w:lang w:val="it-IT"/>
        </w:rPr>
        <w:tab/>
        <w:t xml:space="preserve">Si accorse del luogo dove si trovava solo in fondo alla discesa di </w:t>
      </w:r>
      <w:proofErr w:type="spellStart"/>
      <w:r>
        <w:rPr>
          <w:lang w:val="it-IT"/>
        </w:rPr>
        <w:t>Sourdun</w:t>
      </w:r>
      <w:proofErr w:type="spellEnd"/>
      <w:r>
        <w:rPr>
          <w:lang w:val="it-IT"/>
        </w:rPr>
        <w:t>. Avevano fatto cinque chilometri al massimo. Domandò varie volte al postiglione fra quanto tempo esattamente sarebbero arrivati. Finì col calmarsi e stette nel suo angolo, con gli occhi aperti.</w:t>
      </w:r>
    </w:p>
    <w:p w:rsidR="0051545C" w:rsidRDefault="0051545C" w:rsidP="0051545C">
      <w:pPr>
        <w:spacing w:after="0" w:line="240" w:lineRule="auto"/>
        <w:jc w:val="both"/>
        <w:rPr>
          <w:lang w:val="it-IT"/>
        </w:rPr>
      </w:pPr>
      <w:r>
        <w:rPr>
          <w:lang w:val="it-IT"/>
        </w:rPr>
        <w:tab/>
        <w:t xml:space="preserve">La lanterna appesa al sedile del postiglione illuminava le groppe dei cavalli alle stanghe; al di là vedeva soltanto le criniere degli altri cavalli agitarsi come onde bianche; i loro fiati formavano una nebbia ai lati del tiro, le catenelle risuonavano, i vetri tremavano nei telai, e la pesante carrozza rotolava sul selciato con moto uniforme. Qua e là si riusciva a vedere il muro di una cascina o una locanda isolata. Ogni tanto, passando nei villaggi il forno di un panettiere gettava bagliori di incendio e la sagoma mostruosa dei cavalli scorreva sulla casa di fronte. Alle stazioni di posta, appena staccati i cavalli, si </w:t>
      </w:r>
      <w:proofErr w:type="gramStart"/>
      <w:r>
        <w:rPr>
          <w:lang w:val="it-IT"/>
        </w:rPr>
        <w:t>faceva  un</w:t>
      </w:r>
      <w:proofErr w:type="gramEnd"/>
      <w:r>
        <w:rPr>
          <w:lang w:val="it-IT"/>
        </w:rPr>
        <w:t xml:space="preserve"> gran silenzio, per un minuto. Qualcuno scalpicciava in alto, sotto il copertone, mentre sulla soglia di una porta una donna, in piedi, faceva riparo con la mano alla candela. Poi il postiglione saltava sul predellino e la diligenza ripartiva.</w:t>
      </w:r>
    </w:p>
    <w:p w:rsidR="0051545C" w:rsidRDefault="0051545C" w:rsidP="0051545C">
      <w:pPr>
        <w:spacing w:after="0" w:line="240" w:lineRule="auto"/>
        <w:jc w:val="both"/>
        <w:rPr>
          <w:lang w:val="it-IT"/>
        </w:rPr>
      </w:pPr>
    </w:p>
    <w:p w:rsidR="0051545C" w:rsidRPr="0051545C" w:rsidRDefault="0051545C" w:rsidP="0051545C">
      <w:pPr>
        <w:spacing w:after="0" w:line="240" w:lineRule="auto"/>
        <w:jc w:val="both"/>
        <w:rPr>
          <w:i/>
          <w:lang w:val="it-IT"/>
        </w:rPr>
      </w:pPr>
      <w:r>
        <w:rPr>
          <w:lang w:val="it-IT"/>
        </w:rPr>
        <w:tab/>
      </w:r>
      <w:r>
        <w:rPr>
          <w:lang w:val="it-IT"/>
        </w:rPr>
        <w:tab/>
      </w:r>
      <w:r>
        <w:rPr>
          <w:lang w:val="it-IT"/>
        </w:rPr>
        <w:tab/>
      </w:r>
      <w:r>
        <w:rPr>
          <w:lang w:val="it-IT"/>
        </w:rPr>
        <w:tab/>
      </w:r>
      <w:r>
        <w:rPr>
          <w:lang w:val="it-IT"/>
        </w:rPr>
        <w:tab/>
      </w:r>
      <w:r>
        <w:rPr>
          <w:lang w:val="it-IT"/>
        </w:rPr>
        <w:tab/>
        <w:t xml:space="preserve">Tratto da: Gustave Flaubert, </w:t>
      </w:r>
      <w:r>
        <w:rPr>
          <w:i/>
          <w:lang w:val="it-IT"/>
        </w:rPr>
        <w:t>L’</w:t>
      </w:r>
      <w:proofErr w:type="spellStart"/>
      <w:r>
        <w:rPr>
          <w:i/>
          <w:lang w:val="it-IT"/>
        </w:rPr>
        <w:t>Education</w:t>
      </w:r>
      <w:proofErr w:type="spellEnd"/>
      <w:r>
        <w:rPr>
          <w:i/>
          <w:lang w:val="it-IT"/>
        </w:rPr>
        <w:t xml:space="preserve"> sentimentale</w:t>
      </w:r>
    </w:p>
    <w:sectPr w:rsidR="0051545C" w:rsidRPr="0051545C">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545C"/>
    <w:rsid w:val="0051545C"/>
    <w:rsid w:val="00627CD9"/>
    <w:rsid w:val="00B97512"/>
    <w:rsid w:val="00FA04C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1A2A08-13B5-4296-9C47-E73D6CB9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1545C"/>
    <w:pPr>
      <w:spacing w:line="256" w:lineRule="auto"/>
    </w:pPr>
    <w:rPr>
      <w:lang w:val="fr-FR"/>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14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308</Words>
  <Characters>1756</Characters>
  <Application>Microsoft Office Word</Application>
  <DocSecurity>0</DocSecurity>
  <Lines>14</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Simonetta</dc:creator>
  <cp:keywords/>
  <dc:description/>
  <cp:lastModifiedBy>Simonetta</cp:lastModifiedBy>
  <cp:revision>2</cp:revision>
  <dcterms:created xsi:type="dcterms:W3CDTF">2016-08-31T19:54:00Z</dcterms:created>
  <dcterms:modified xsi:type="dcterms:W3CDTF">2016-08-31T20:05:00Z</dcterms:modified>
</cp:coreProperties>
</file>